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2BEDE" w14:textId="24EA62D9" w:rsidR="00D92FCD" w:rsidRPr="006D090A" w:rsidRDefault="006D090A" w:rsidP="00CF7079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noProof/>
          <w:szCs w:val="24"/>
          <w:lang w:val="sr-Latn-CS"/>
        </w:rPr>
      </w:pPr>
      <w:bookmarkStart w:id="0" w:name="_GoBack"/>
      <w:bookmarkEnd w:id="0"/>
      <w:r>
        <w:rPr>
          <w:rFonts w:ascii="Arial" w:hAnsi="Arial" w:cs="Arial"/>
          <w:noProof/>
          <w:szCs w:val="24"/>
          <w:lang w:val="sr-Latn-CS"/>
        </w:rPr>
        <w:t>Na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osnovu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člana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43. </w:t>
      </w:r>
      <w:r>
        <w:rPr>
          <w:rFonts w:ascii="Arial" w:hAnsi="Arial" w:cs="Arial"/>
          <w:noProof/>
          <w:szCs w:val="24"/>
          <w:lang w:val="sr-Latn-CS"/>
        </w:rPr>
        <w:t>stav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2. </w:t>
      </w:r>
      <w:r>
        <w:rPr>
          <w:rFonts w:ascii="Arial" w:hAnsi="Arial" w:cs="Arial"/>
          <w:noProof/>
          <w:szCs w:val="24"/>
          <w:lang w:val="sr-Latn-CS"/>
        </w:rPr>
        <w:t>Zakona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budžetskom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sistemu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 w:rsidR="00D92FCD" w:rsidRPr="006D090A">
        <w:rPr>
          <w:rFonts w:ascii="Arial" w:hAnsi="Arial" w:cs="Arial"/>
          <w:bCs/>
          <w:noProof/>
          <w:color w:val="000000"/>
          <w:szCs w:val="24"/>
          <w:lang w:val="sr-Latn-CS"/>
        </w:rPr>
        <w:t>(„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Službeni</w:t>
      </w:r>
      <w:r w:rsidR="00D92FCD" w:rsidRPr="006D090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glasnik</w:t>
      </w:r>
      <w:r w:rsidR="00D92FCD" w:rsidRPr="006D090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RS</w:t>
      </w:r>
      <w:r w:rsidR="00D92FCD" w:rsidRPr="006D090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”,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br</w:t>
      </w:r>
      <w:r w:rsidR="00D92FCD" w:rsidRPr="006D090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54/09, 73/10, 101/10, 101/11, 93/12, 62/13, 63/13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ispravka</w:t>
      </w:r>
      <w:r w:rsidR="00D92FCD" w:rsidRPr="006D090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108/13, 142/14, 68/15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D92FCD" w:rsidRPr="006D090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D92FCD" w:rsidRPr="006D090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103/15, 99/16, 113/17, 95/18, 31/19, 72/19, 149/20, 118/21, 118/21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D92FCD" w:rsidRPr="006D090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D92FCD" w:rsidRPr="006D090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138/22, 92/23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i</w:t>
      </w:r>
      <w:r w:rsidR="00D92FCD" w:rsidRPr="006D090A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94/24)</w:t>
      </w:r>
      <w:r w:rsidR="00D92FCD" w:rsidRPr="006D090A">
        <w:rPr>
          <w:rFonts w:ascii="Arial" w:hAnsi="Arial" w:cs="Arial"/>
          <w:noProof/>
          <w:szCs w:val="24"/>
          <w:lang w:val="sr-Latn-CS"/>
        </w:rPr>
        <w:t>,</w:t>
      </w:r>
    </w:p>
    <w:p w14:paraId="215F2D0A" w14:textId="5FB19F9A" w:rsidR="00D92FCD" w:rsidRPr="006D090A" w:rsidRDefault="006D090A" w:rsidP="00CF7079">
      <w:pPr>
        <w:spacing w:after="480"/>
        <w:ind w:firstLine="851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lang w:val="sr-Latn-CS"/>
        </w:rPr>
        <w:t>Narodn</w:t>
      </w:r>
      <w:r w:rsidR="00D92FCD" w:rsidRPr="006D090A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skupštin</w:t>
      </w:r>
      <w:r w:rsidR="00D92FCD" w:rsidRPr="006D090A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Republike</w:t>
      </w:r>
      <w:r w:rsidR="00D92FCD" w:rsidRPr="006D090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Srbije</w:t>
      </w:r>
      <w:r w:rsidR="00D92FCD" w:rsidRPr="006D090A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na</w:t>
      </w:r>
      <w:r w:rsidR="00D92FCD" w:rsidRPr="006D090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Trećoj</w:t>
      </w:r>
      <w:r w:rsidR="00D92FCD" w:rsidRPr="006D090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sednici</w:t>
      </w:r>
      <w:r w:rsidR="00D92FCD" w:rsidRPr="006D090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Drugog</w:t>
      </w:r>
      <w:r w:rsidR="00D92FCD" w:rsidRPr="006D090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redovnog</w:t>
      </w:r>
      <w:r w:rsidR="00D92FCD" w:rsidRPr="006D090A">
        <w:rPr>
          <w:rFonts w:ascii="Arial" w:hAnsi="Arial" w:cs="Arial"/>
          <w:noProof/>
          <w:spacing w:val="40"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zasedanja</w:t>
      </w:r>
      <w:r w:rsidR="00CF7079" w:rsidRPr="006D090A">
        <w:rPr>
          <w:rFonts w:ascii="Arial" w:hAnsi="Arial" w:cs="Arial"/>
          <w:noProof/>
          <w:spacing w:val="40"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CF7079" w:rsidRPr="006D090A">
        <w:rPr>
          <w:rFonts w:ascii="Arial" w:hAnsi="Arial" w:cs="Arial"/>
          <w:noProof/>
          <w:spacing w:val="40"/>
          <w:lang w:val="sr-Latn-CS"/>
        </w:rPr>
        <w:t xml:space="preserve"> </w:t>
      </w:r>
      <w:r w:rsidR="00D92FCD" w:rsidRPr="006D090A">
        <w:rPr>
          <w:rFonts w:ascii="Arial" w:hAnsi="Arial" w:cs="Arial"/>
          <w:noProof/>
          <w:lang w:val="sr-Latn-CS"/>
        </w:rPr>
        <w:t>2025.</w:t>
      </w:r>
      <w:r w:rsidR="00CF7079" w:rsidRPr="006D090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godini</w:t>
      </w:r>
      <w:r w:rsidR="00D92FCD" w:rsidRPr="006D090A">
        <w:rPr>
          <w:rFonts w:ascii="Arial" w:hAnsi="Arial" w:cs="Arial"/>
          <w:noProof/>
          <w:lang w:val="sr-Latn-CS"/>
        </w:rPr>
        <w:t>,</w:t>
      </w:r>
      <w:r w:rsidR="00CF7079" w:rsidRPr="006D090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održanoj</w:t>
      </w:r>
      <w:r w:rsidR="00CF7079" w:rsidRPr="006D090A">
        <w:rPr>
          <w:rFonts w:ascii="Arial" w:hAnsi="Arial" w:cs="Arial"/>
          <w:noProof/>
          <w:spacing w:val="40"/>
          <w:lang w:val="sr-Latn-CS"/>
        </w:rPr>
        <w:t xml:space="preserve"> </w:t>
      </w:r>
      <w:r w:rsidR="00CF7079" w:rsidRPr="006D090A">
        <w:rPr>
          <w:rFonts w:ascii="Arial" w:hAnsi="Arial" w:cs="Arial"/>
          <w:noProof/>
          <w:lang w:val="sr-Latn-CS"/>
        </w:rPr>
        <w:t>3</w:t>
      </w:r>
      <w:r w:rsidR="00D92FCD" w:rsidRPr="006D090A">
        <w:rPr>
          <w:rFonts w:ascii="Arial" w:hAnsi="Arial" w:cs="Arial"/>
          <w:noProof/>
          <w:lang w:val="sr-Latn-CS"/>
        </w:rPr>
        <w:t>.</w:t>
      </w:r>
      <w:r w:rsidR="00CF7079" w:rsidRPr="006D090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decembra</w:t>
      </w:r>
      <w:r w:rsidR="00CF7079" w:rsidRPr="006D090A">
        <w:rPr>
          <w:rFonts w:ascii="Arial" w:hAnsi="Arial" w:cs="Arial"/>
          <w:noProof/>
          <w:spacing w:val="40"/>
          <w:lang w:val="sr-Latn-CS"/>
        </w:rPr>
        <w:t xml:space="preserve"> </w:t>
      </w:r>
      <w:r w:rsidR="00D92FCD" w:rsidRPr="006D090A">
        <w:rPr>
          <w:rFonts w:ascii="Arial" w:hAnsi="Arial" w:cs="Arial"/>
          <w:noProof/>
          <w:lang w:val="sr-Latn-CS"/>
        </w:rPr>
        <w:t>2025.</w:t>
      </w:r>
      <w:r w:rsidR="00CF7079" w:rsidRPr="006D090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godine</w:t>
      </w:r>
      <w:r w:rsidR="00D92FCD" w:rsidRPr="006D090A">
        <w:rPr>
          <w:rFonts w:ascii="Arial" w:hAnsi="Arial" w:cs="Arial"/>
          <w:noProof/>
          <w:lang w:val="sr-Latn-CS"/>
        </w:rPr>
        <w:t>,</w:t>
      </w:r>
      <w:r w:rsidR="00CF7079" w:rsidRPr="006D090A">
        <w:rPr>
          <w:rFonts w:ascii="Arial" w:hAnsi="Arial" w:cs="Arial"/>
          <w:noProof/>
          <w:lang w:val="sr-Latn-CS"/>
        </w:rPr>
        <w:t xml:space="preserve">     </w:t>
      </w:r>
      <w:r>
        <w:rPr>
          <w:rFonts w:ascii="Arial" w:hAnsi="Arial" w:cs="Arial"/>
          <w:noProof/>
          <w:lang w:val="sr-Latn-CS"/>
        </w:rPr>
        <w:t>donela</w:t>
      </w:r>
      <w:r w:rsidR="00D92FCD" w:rsidRPr="006D090A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D92FCD" w:rsidRPr="006D090A">
        <w:rPr>
          <w:rFonts w:ascii="Arial" w:hAnsi="Arial" w:cs="Arial"/>
          <w:noProof/>
          <w:lang w:val="sr-Latn-CS"/>
        </w:rPr>
        <w:t xml:space="preserve"> </w:t>
      </w:r>
    </w:p>
    <w:p w14:paraId="071EA146" w14:textId="066214AB" w:rsidR="00426E59" w:rsidRPr="006D090A" w:rsidRDefault="006D090A" w:rsidP="00426E59">
      <w:pPr>
        <w:jc w:val="center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O</w:t>
      </w:r>
      <w:r w:rsidR="00426E59" w:rsidRPr="006D090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D</w:t>
      </w:r>
      <w:r w:rsidR="00426E59" w:rsidRPr="006D090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L</w:t>
      </w:r>
      <w:r w:rsidR="00426E59" w:rsidRPr="006D090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426E59" w:rsidRPr="006D090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K</w:t>
      </w:r>
      <w:r w:rsidR="00426E59" w:rsidRPr="006D090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426E59" w:rsidRPr="006D090A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</w:p>
    <w:p w14:paraId="3D1DAD15" w14:textId="7E724A42" w:rsidR="00426E59" w:rsidRPr="006D090A" w:rsidRDefault="006D090A" w:rsidP="00426E59">
      <w:pPr>
        <w:pStyle w:val="BodyText2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426E59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DAVANJU</w:t>
      </w:r>
      <w:r w:rsidR="00426E59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SAGLASNOSTI</w:t>
      </w:r>
      <w:r w:rsidR="00426E59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NA</w:t>
      </w:r>
      <w:r w:rsidR="00426E59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ODLUKU</w:t>
      </w:r>
      <w:r w:rsidR="00426E59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426E59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IZMENAMA</w:t>
      </w:r>
    </w:p>
    <w:p w14:paraId="3685D060" w14:textId="1D23B748" w:rsidR="00426E59" w:rsidRPr="006D090A" w:rsidRDefault="006D090A" w:rsidP="00CF7079">
      <w:pPr>
        <w:pStyle w:val="BodyText2"/>
        <w:spacing w:after="360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FINANSIJSKOG</w:t>
      </w:r>
      <w:r w:rsidR="00426E59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PLANA</w:t>
      </w:r>
      <w:r w:rsidR="00426E59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REPUBLIČKOG</w:t>
      </w:r>
      <w:r w:rsidR="000E1137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FONDA</w:t>
      </w:r>
      <w:r w:rsidR="000E1137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0E1137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ZDRAVSTVENO</w:t>
      </w:r>
      <w:r w:rsidR="007A2008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OSIGURANJE</w:t>
      </w:r>
      <w:r w:rsidR="000E1137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0E1137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 20</w:t>
      </w:r>
      <w:r w:rsidR="00E91486" w:rsidRPr="006D090A">
        <w:rPr>
          <w:rFonts w:ascii="Arial" w:hAnsi="Arial" w:cs="Arial"/>
          <w:b/>
          <w:noProof/>
          <w:sz w:val="28"/>
          <w:szCs w:val="28"/>
          <w:lang w:val="sr-Latn-CS"/>
        </w:rPr>
        <w:t>2</w:t>
      </w:r>
      <w:r w:rsidR="00444C95" w:rsidRPr="006D090A">
        <w:rPr>
          <w:rFonts w:ascii="Arial" w:hAnsi="Arial" w:cs="Arial"/>
          <w:b/>
          <w:noProof/>
          <w:sz w:val="28"/>
          <w:szCs w:val="28"/>
          <w:lang w:val="sr-Latn-CS"/>
        </w:rPr>
        <w:t>5</w:t>
      </w:r>
      <w:r w:rsidR="000E1137" w:rsidRPr="006D090A">
        <w:rPr>
          <w:rFonts w:ascii="Arial" w:hAnsi="Arial" w:cs="Arial"/>
          <w:b/>
          <w:noProof/>
          <w:sz w:val="28"/>
          <w:szCs w:val="28"/>
          <w:lang w:val="sr-Latn-CS"/>
        </w:rPr>
        <w:t xml:space="preserve">.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GODINU</w:t>
      </w:r>
    </w:p>
    <w:p w14:paraId="30A94234" w14:textId="77777777" w:rsidR="00671735" w:rsidRPr="006D090A" w:rsidRDefault="00671735" w:rsidP="00CF7079">
      <w:pPr>
        <w:spacing w:after="12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6D090A">
        <w:rPr>
          <w:rFonts w:ascii="Arial" w:hAnsi="Arial" w:cs="Arial"/>
          <w:b/>
          <w:noProof/>
          <w:szCs w:val="24"/>
          <w:lang w:val="sr-Latn-CS"/>
        </w:rPr>
        <w:t>I</w:t>
      </w:r>
    </w:p>
    <w:p w14:paraId="6A1B038D" w14:textId="63226936" w:rsidR="00426E59" w:rsidRPr="006D090A" w:rsidRDefault="006D090A" w:rsidP="00CF7079">
      <w:pPr>
        <w:spacing w:after="240"/>
        <w:ind w:firstLine="851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Daje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saglasnost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Odluku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izmenama</w:t>
      </w:r>
      <w:r w:rsidR="00E91486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Finansijskog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plana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Republičkog</w:t>
      </w:r>
      <w:r w:rsidR="000E1137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fonda</w:t>
      </w:r>
      <w:r w:rsidR="000E1137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0E1137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zdravstveno</w:t>
      </w:r>
      <w:r w:rsidR="007A2008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osiguranje</w:t>
      </w:r>
      <w:r w:rsidR="000E1137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0E1137" w:rsidRPr="006D090A">
        <w:rPr>
          <w:rFonts w:ascii="Arial" w:hAnsi="Arial" w:cs="Arial"/>
          <w:noProof/>
          <w:szCs w:val="24"/>
          <w:lang w:val="sr-Latn-CS"/>
        </w:rPr>
        <w:t xml:space="preserve"> 20</w:t>
      </w:r>
      <w:r w:rsidR="00E91486" w:rsidRPr="006D090A">
        <w:rPr>
          <w:rFonts w:ascii="Arial" w:hAnsi="Arial" w:cs="Arial"/>
          <w:noProof/>
          <w:szCs w:val="24"/>
          <w:lang w:val="sr-Latn-CS"/>
        </w:rPr>
        <w:t>2</w:t>
      </w:r>
      <w:r w:rsidR="00444C95" w:rsidRPr="006D090A">
        <w:rPr>
          <w:rFonts w:ascii="Arial" w:hAnsi="Arial" w:cs="Arial"/>
          <w:noProof/>
          <w:szCs w:val="24"/>
          <w:lang w:val="sr-Latn-CS"/>
        </w:rPr>
        <w:t>5</w:t>
      </w:r>
      <w:r w:rsidR="000E1137" w:rsidRPr="006D090A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godinu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, </w:t>
      </w:r>
      <w:r>
        <w:rPr>
          <w:rFonts w:ascii="Arial" w:hAnsi="Arial" w:cs="Arial"/>
          <w:noProof/>
          <w:szCs w:val="24"/>
          <w:lang w:val="sr-Latn-CS"/>
        </w:rPr>
        <w:t>koju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je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Upravni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odbor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Republičkog</w:t>
      </w:r>
      <w:r w:rsidR="000E1137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fonda</w:t>
      </w:r>
      <w:r w:rsidR="000E1137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0E1137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zdravstveno</w:t>
      </w:r>
      <w:r w:rsidR="00A1480C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osiguranje</w:t>
      </w:r>
      <w:r w:rsidR="000E1137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doneo</w:t>
      </w:r>
      <w:r w:rsidR="000E1137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sednici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održanoj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 w:rsidR="002A2952" w:rsidRPr="006D090A">
        <w:rPr>
          <w:rFonts w:ascii="Arial" w:hAnsi="Arial" w:cs="Arial"/>
          <w:noProof/>
          <w:szCs w:val="24"/>
          <w:lang w:val="sr-Latn-CS"/>
        </w:rPr>
        <w:t>27</w:t>
      </w:r>
      <w:r w:rsidR="00173B65" w:rsidRPr="006D090A">
        <w:rPr>
          <w:rFonts w:ascii="Arial" w:hAnsi="Arial" w:cs="Arial"/>
          <w:noProof/>
          <w:szCs w:val="24"/>
          <w:lang w:val="sr-Latn-CS"/>
        </w:rPr>
        <w:t>.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oktobra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 w:rsidR="00CA6241" w:rsidRPr="006D090A">
        <w:rPr>
          <w:rFonts w:ascii="Arial" w:hAnsi="Arial" w:cs="Arial"/>
          <w:noProof/>
          <w:szCs w:val="24"/>
          <w:lang w:val="sr-Latn-CS"/>
        </w:rPr>
        <w:t>20</w:t>
      </w:r>
      <w:r w:rsidR="00E91486" w:rsidRPr="006D090A">
        <w:rPr>
          <w:rFonts w:ascii="Arial" w:hAnsi="Arial" w:cs="Arial"/>
          <w:noProof/>
          <w:szCs w:val="24"/>
          <w:lang w:val="sr-Latn-CS"/>
        </w:rPr>
        <w:t>2</w:t>
      </w:r>
      <w:r w:rsidR="00444C95" w:rsidRPr="006D090A">
        <w:rPr>
          <w:rFonts w:ascii="Arial" w:hAnsi="Arial" w:cs="Arial"/>
          <w:noProof/>
          <w:szCs w:val="24"/>
          <w:lang w:val="sr-Latn-CS"/>
        </w:rPr>
        <w:t>5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godine</w:t>
      </w:r>
      <w:r w:rsidR="00426E59" w:rsidRPr="006D090A">
        <w:rPr>
          <w:rFonts w:ascii="Arial" w:hAnsi="Arial" w:cs="Arial"/>
          <w:noProof/>
          <w:szCs w:val="24"/>
          <w:lang w:val="sr-Latn-CS"/>
        </w:rPr>
        <w:t xml:space="preserve">. </w:t>
      </w:r>
    </w:p>
    <w:p w14:paraId="1853366F" w14:textId="77777777" w:rsidR="00D963A4" w:rsidRPr="006D090A" w:rsidRDefault="00D963A4" w:rsidP="00CF7079">
      <w:pPr>
        <w:spacing w:after="12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6D090A">
        <w:rPr>
          <w:rFonts w:ascii="Arial" w:hAnsi="Arial" w:cs="Arial"/>
          <w:b/>
          <w:noProof/>
          <w:szCs w:val="24"/>
          <w:lang w:val="sr-Latn-CS"/>
        </w:rPr>
        <w:t>II</w:t>
      </w:r>
    </w:p>
    <w:p w14:paraId="2148D549" w14:textId="19DB5A53" w:rsidR="00D963A4" w:rsidRPr="006D090A" w:rsidRDefault="006D090A" w:rsidP="00CF7079">
      <w:pPr>
        <w:spacing w:after="480"/>
        <w:ind w:firstLine="851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Ovu</w:t>
      </w:r>
      <w:r w:rsidR="00D963A4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odluku</w:t>
      </w:r>
      <w:r w:rsidR="00D963A4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objaviti</w:t>
      </w:r>
      <w:r w:rsidR="00D963A4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</w:t>
      </w:r>
      <w:r w:rsidR="00D963A4" w:rsidRPr="006D090A">
        <w:rPr>
          <w:rFonts w:ascii="Arial" w:hAnsi="Arial" w:cs="Arial"/>
          <w:noProof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Cs w:val="24"/>
          <w:lang w:val="sr-Latn-CS"/>
        </w:rPr>
        <w:t>Službenom</w:t>
      </w:r>
      <w:r w:rsidR="00D963A4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glasniku</w:t>
      </w:r>
      <w:r w:rsidR="00D963A4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Republike</w:t>
      </w:r>
      <w:r w:rsidR="00D963A4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Srbije</w:t>
      </w:r>
      <w:r w:rsidR="00D963A4" w:rsidRPr="006D090A">
        <w:rPr>
          <w:rFonts w:ascii="Arial" w:hAnsi="Arial" w:cs="Arial"/>
          <w:noProof/>
          <w:szCs w:val="24"/>
          <w:lang w:val="sr-Latn-CS"/>
        </w:rPr>
        <w:t>”.</w:t>
      </w:r>
    </w:p>
    <w:p w14:paraId="000051B5" w14:textId="6C182E6D" w:rsidR="00D92FCD" w:rsidRPr="006D090A" w:rsidRDefault="006D090A" w:rsidP="00D92FCD">
      <w:pPr>
        <w:spacing w:after="60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RS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broj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 w:rsidR="005A3140" w:rsidRPr="006D090A">
        <w:rPr>
          <w:rFonts w:ascii="Arial" w:hAnsi="Arial" w:cs="Arial"/>
          <w:noProof/>
          <w:szCs w:val="24"/>
          <w:lang w:val="sr-Latn-CS"/>
        </w:rPr>
        <w:t>59</w:t>
      </w:r>
    </w:p>
    <w:p w14:paraId="274B2B67" w14:textId="12A0CF9B" w:rsidR="00D92FCD" w:rsidRPr="006D090A" w:rsidRDefault="006D090A" w:rsidP="00D92FCD">
      <w:pPr>
        <w:spacing w:after="480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U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Beogradu</w:t>
      </w:r>
      <w:r w:rsidR="00D92FCD" w:rsidRPr="006D090A">
        <w:rPr>
          <w:rFonts w:ascii="Arial" w:hAnsi="Arial" w:cs="Arial"/>
          <w:noProof/>
          <w:szCs w:val="24"/>
          <w:lang w:val="sr-Latn-CS"/>
        </w:rPr>
        <w:t>,</w:t>
      </w:r>
      <w:r w:rsidR="00CF7079" w:rsidRPr="006D090A">
        <w:rPr>
          <w:rFonts w:ascii="Arial" w:hAnsi="Arial" w:cs="Arial"/>
          <w:noProof/>
          <w:szCs w:val="24"/>
          <w:lang w:val="sr-Latn-CS"/>
        </w:rPr>
        <w:t xml:space="preserve"> 3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decembra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Cs w:val="24"/>
          <w:lang w:val="sr-Latn-CS"/>
        </w:rPr>
        <w:t>godine</w:t>
      </w:r>
    </w:p>
    <w:p w14:paraId="09CCCD10" w14:textId="384D672F" w:rsidR="00D92FCD" w:rsidRPr="006D090A" w:rsidRDefault="006D090A" w:rsidP="00CF7079">
      <w:pPr>
        <w:spacing w:after="480"/>
        <w:jc w:val="center"/>
        <w:rPr>
          <w:rFonts w:ascii="Arial" w:hAnsi="Arial" w:cs="Arial"/>
          <w:b/>
          <w:noProof/>
          <w:szCs w:val="24"/>
          <w:lang w:val="sr-Latn-CS"/>
        </w:rPr>
      </w:pPr>
      <w:r>
        <w:rPr>
          <w:rFonts w:ascii="Arial" w:hAnsi="Arial" w:cs="Arial"/>
          <w:b/>
          <w:noProof/>
          <w:szCs w:val="24"/>
          <w:lang w:val="sr-Latn-CS"/>
        </w:rPr>
        <w:t>NARODNA</w:t>
      </w:r>
      <w:r w:rsidR="00D92FCD" w:rsidRPr="006D090A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SKUPŠTINA</w:t>
      </w:r>
      <w:r w:rsidR="00D92FCD" w:rsidRPr="006D090A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REPUBLIKE</w:t>
      </w:r>
      <w:r w:rsidR="00D92FCD" w:rsidRPr="006D090A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SRBIJE</w:t>
      </w:r>
    </w:p>
    <w:p w14:paraId="10E39A62" w14:textId="76A99906" w:rsidR="00D92FCD" w:rsidRPr="006D090A" w:rsidRDefault="006D090A" w:rsidP="00CF7079">
      <w:pPr>
        <w:spacing w:after="360"/>
        <w:ind w:firstLine="6804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PREDSEDNIK</w:t>
      </w:r>
    </w:p>
    <w:p w14:paraId="06A66497" w14:textId="323F8E97" w:rsidR="00D92FCD" w:rsidRPr="006D090A" w:rsidRDefault="006D090A" w:rsidP="00CF7079">
      <w:pPr>
        <w:spacing w:after="480"/>
        <w:ind w:firstLine="6804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Ana</w:t>
      </w:r>
      <w:r w:rsidR="00D92FCD" w:rsidRPr="006D090A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Brnabić</w:t>
      </w:r>
    </w:p>
    <w:sectPr w:rsidR="00D92FCD" w:rsidRPr="006D090A" w:rsidSect="00B75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9C0FA" w14:textId="77777777" w:rsidR="009C450A" w:rsidRDefault="009C450A" w:rsidP="006D090A">
      <w:r>
        <w:separator/>
      </w:r>
    </w:p>
  </w:endnote>
  <w:endnote w:type="continuationSeparator" w:id="0">
    <w:p w14:paraId="75A95039" w14:textId="77777777" w:rsidR="009C450A" w:rsidRDefault="009C450A" w:rsidP="006D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27C57" w14:textId="77777777" w:rsidR="006D090A" w:rsidRDefault="006D0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D2C1E" w14:textId="77777777" w:rsidR="006D090A" w:rsidRDefault="006D0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99371" w14:textId="77777777" w:rsidR="006D090A" w:rsidRDefault="006D0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8935C" w14:textId="77777777" w:rsidR="009C450A" w:rsidRDefault="009C450A" w:rsidP="006D090A">
      <w:r>
        <w:separator/>
      </w:r>
    </w:p>
  </w:footnote>
  <w:footnote w:type="continuationSeparator" w:id="0">
    <w:p w14:paraId="02F801A3" w14:textId="77777777" w:rsidR="009C450A" w:rsidRDefault="009C450A" w:rsidP="006D0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8065B" w14:textId="77777777" w:rsidR="006D090A" w:rsidRDefault="006D0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437B7" w14:textId="77777777" w:rsidR="006D090A" w:rsidRDefault="006D0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2CEBA" w14:textId="77777777" w:rsidR="006D090A" w:rsidRDefault="006D0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F"/>
    <w:rsid w:val="00001AC0"/>
    <w:rsid w:val="0000276E"/>
    <w:rsid w:val="00004B3E"/>
    <w:rsid w:val="0002234B"/>
    <w:rsid w:val="0002687F"/>
    <w:rsid w:val="000319EB"/>
    <w:rsid w:val="00040507"/>
    <w:rsid w:val="00046C9F"/>
    <w:rsid w:val="00047DB3"/>
    <w:rsid w:val="00057CF7"/>
    <w:rsid w:val="000600C3"/>
    <w:rsid w:val="0006174F"/>
    <w:rsid w:val="00073CA1"/>
    <w:rsid w:val="000744A6"/>
    <w:rsid w:val="00077C6F"/>
    <w:rsid w:val="00085FCD"/>
    <w:rsid w:val="000B1C87"/>
    <w:rsid w:val="000D6473"/>
    <w:rsid w:val="000E1137"/>
    <w:rsid w:val="00110F8A"/>
    <w:rsid w:val="0011601E"/>
    <w:rsid w:val="00120BF3"/>
    <w:rsid w:val="00121D39"/>
    <w:rsid w:val="00124CFF"/>
    <w:rsid w:val="00126200"/>
    <w:rsid w:val="001367AE"/>
    <w:rsid w:val="00142762"/>
    <w:rsid w:val="00143718"/>
    <w:rsid w:val="00156DAE"/>
    <w:rsid w:val="0017343B"/>
    <w:rsid w:val="00173B65"/>
    <w:rsid w:val="001842FC"/>
    <w:rsid w:val="00184CDA"/>
    <w:rsid w:val="00190233"/>
    <w:rsid w:val="001A13E4"/>
    <w:rsid w:val="001A33D5"/>
    <w:rsid w:val="001C4954"/>
    <w:rsid w:val="001C74AA"/>
    <w:rsid w:val="001D512F"/>
    <w:rsid w:val="001E2419"/>
    <w:rsid w:val="001F0191"/>
    <w:rsid w:val="00206275"/>
    <w:rsid w:val="0021080B"/>
    <w:rsid w:val="00215716"/>
    <w:rsid w:val="0022000A"/>
    <w:rsid w:val="00220721"/>
    <w:rsid w:val="0022364A"/>
    <w:rsid w:val="00225B19"/>
    <w:rsid w:val="002365FF"/>
    <w:rsid w:val="0025054B"/>
    <w:rsid w:val="00252D02"/>
    <w:rsid w:val="00252F98"/>
    <w:rsid w:val="002541DE"/>
    <w:rsid w:val="00254908"/>
    <w:rsid w:val="002561BF"/>
    <w:rsid w:val="002917B3"/>
    <w:rsid w:val="002A283C"/>
    <w:rsid w:val="002A2952"/>
    <w:rsid w:val="002B6418"/>
    <w:rsid w:val="002C2387"/>
    <w:rsid w:val="002C6905"/>
    <w:rsid w:val="002E06D8"/>
    <w:rsid w:val="002F02C7"/>
    <w:rsid w:val="002F325D"/>
    <w:rsid w:val="002F7650"/>
    <w:rsid w:val="00303C96"/>
    <w:rsid w:val="00311F88"/>
    <w:rsid w:val="00312BB2"/>
    <w:rsid w:val="00335C52"/>
    <w:rsid w:val="00344AE3"/>
    <w:rsid w:val="003454E3"/>
    <w:rsid w:val="00350C76"/>
    <w:rsid w:val="00354CB2"/>
    <w:rsid w:val="003554FC"/>
    <w:rsid w:val="00355726"/>
    <w:rsid w:val="003646DE"/>
    <w:rsid w:val="00392807"/>
    <w:rsid w:val="00395D86"/>
    <w:rsid w:val="00396F82"/>
    <w:rsid w:val="003A35CA"/>
    <w:rsid w:val="003A7DA4"/>
    <w:rsid w:val="003B10A0"/>
    <w:rsid w:val="003C0BE4"/>
    <w:rsid w:val="003C2888"/>
    <w:rsid w:val="003C34E9"/>
    <w:rsid w:val="003C6438"/>
    <w:rsid w:val="003E5EB9"/>
    <w:rsid w:val="00404958"/>
    <w:rsid w:val="00407CDD"/>
    <w:rsid w:val="00407E99"/>
    <w:rsid w:val="00422935"/>
    <w:rsid w:val="00425DC3"/>
    <w:rsid w:val="00426E59"/>
    <w:rsid w:val="00431D9E"/>
    <w:rsid w:val="00432858"/>
    <w:rsid w:val="00444C95"/>
    <w:rsid w:val="00462540"/>
    <w:rsid w:val="0047149F"/>
    <w:rsid w:val="00480FB7"/>
    <w:rsid w:val="00482B3C"/>
    <w:rsid w:val="00492E40"/>
    <w:rsid w:val="00495AA2"/>
    <w:rsid w:val="00497D70"/>
    <w:rsid w:val="004A47ED"/>
    <w:rsid w:val="004D4E26"/>
    <w:rsid w:val="004F10F8"/>
    <w:rsid w:val="004F4BB8"/>
    <w:rsid w:val="00535184"/>
    <w:rsid w:val="00554F19"/>
    <w:rsid w:val="005606F3"/>
    <w:rsid w:val="00576C8E"/>
    <w:rsid w:val="00586FD9"/>
    <w:rsid w:val="005A3140"/>
    <w:rsid w:val="005B3C3A"/>
    <w:rsid w:val="005B4111"/>
    <w:rsid w:val="005C02E5"/>
    <w:rsid w:val="005C1EB3"/>
    <w:rsid w:val="005D2720"/>
    <w:rsid w:val="005E104F"/>
    <w:rsid w:val="006068AE"/>
    <w:rsid w:val="00615088"/>
    <w:rsid w:val="0061778C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618C7"/>
    <w:rsid w:val="00671735"/>
    <w:rsid w:val="00677579"/>
    <w:rsid w:val="00682B37"/>
    <w:rsid w:val="00691B12"/>
    <w:rsid w:val="00693612"/>
    <w:rsid w:val="00693C5A"/>
    <w:rsid w:val="006A007A"/>
    <w:rsid w:val="006B3E55"/>
    <w:rsid w:val="006B5E8F"/>
    <w:rsid w:val="006C2061"/>
    <w:rsid w:val="006C6E33"/>
    <w:rsid w:val="006D06BE"/>
    <w:rsid w:val="006D090A"/>
    <w:rsid w:val="006D0A5D"/>
    <w:rsid w:val="006D3711"/>
    <w:rsid w:val="006E163D"/>
    <w:rsid w:val="006F3974"/>
    <w:rsid w:val="00703CB8"/>
    <w:rsid w:val="00713F8C"/>
    <w:rsid w:val="00715F7A"/>
    <w:rsid w:val="00722E5B"/>
    <w:rsid w:val="00724A4C"/>
    <w:rsid w:val="0074008E"/>
    <w:rsid w:val="007500EA"/>
    <w:rsid w:val="00751BC7"/>
    <w:rsid w:val="007607E3"/>
    <w:rsid w:val="007749B2"/>
    <w:rsid w:val="00774CAB"/>
    <w:rsid w:val="00784454"/>
    <w:rsid w:val="00786630"/>
    <w:rsid w:val="007935DA"/>
    <w:rsid w:val="007A2008"/>
    <w:rsid w:val="007A23F0"/>
    <w:rsid w:val="007A305C"/>
    <w:rsid w:val="007A769D"/>
    <w:rsid w:val="007B5083"/>
    <w:rsid w:val="007B71C4"/>
    <w:rsid w:val="007C5B6F"/>
    <w:rsid w:val="007D10A4"/>
    <w:rsid w:val="007D326E"/>
    <w:rsid w:val="007D3CAB"/>
    <w:rsid w:val="007D6BAD"/>
    <w:rsid w:val="007D6E39"/>
    <w:rsid w:val="007E0B76"/>
    <w:rsid w:val="007E7BEE"/>
    <w:rsid w:val="007F1330"/>
    <w:rsid w:val="007F312D"/>
    <w:rsid w:val="007F5010"/>
    <w:rsid w:val="007F7FCD"/>
    <w:rsid w:val="00801422"/>
    <w:rsid w:val="00820CDD"/>
    <w:rsid w:val="00845214"/>
    <w:rsid w:val="00845F79"/>
    <w:rsid w:val="008605B7"/>
    <w:rsid w:val="008655CA"/>
    <w:rsid w:val="00886601"/>
    <w:rsid w:val="00887709"/>
    <w:rsid w:val="008B5B2D"/>
    <w:rsid w:val="008C16C2"/>
    <w:rsid w:val="008C4B37"/>
    <w:rsid w:val="008C6FD8"/>
    <w:rsid w:val="008C7FFC"/>
    <w:rsid w:val="008D3EAA"/>
    <w:rsid w:val="008D5B9E"/>
    <w:rsid w:val="008E0023"/>
    <w:rsid w:val="008F595E"/>
    <w:rsid w:val="00901782"/>
    <w:rsid w:val="00906E7F"/>
    <w:rsid w:val="00933DA5"/>
    <w:rsid w:val="009341D8"/>
    <w:rsid w:val="009474DC"/>
    <w:rsid w:val="00947998"/>
    <w:rsid w:val="00947C3F"/>
    <w:rsid w:val="00950F51"/>
    <w:rsid w:val="00955184"/>
    <w:rsid w:val="0096275A"/>
    <w:rsid w:val="009746B1"/>
    <w:rsid w:val="00974A47"/>
    <w:rsid w:val="009824F4"/>
    <w:rsid w:val="00990D08"/>
    <w:rsid w:val="00992645"/>
    <w:rsid w:val="00997D64"/>
    <w:rsid w:val="009A0A18"/>
    <w:rsid w:val="009A4763"/>
    <w:rsid w:val="009B685F"/>
    <w:rsid w:val="009C0062"/>
    <w:rsid w:val="009C450A"/>
    <w:rsid w:val="009C7E45"/>
    <w:rsid w:val="009D14C1"/>
    <w:rsid w:val="009D4BEC"/>
    <w:rsid w:val="00A015E2"/>
    <w:rsid w:val="00A137D1"/>
    <w:rsid w:val="00A1480C"/>
    <w:rsid w:val="00A1548B"/>
    <w:rsid w:val="00A2501B"/>
    <w:rsid w:val="00A318C8"/>
    <w:rsid w:val="00A361ED"/>
    <w:rsid w:val="00A5201E"/>
    <w:rsid w:val="00A6437B"/>
    <w:rsid w:val="00A9606C"/>
    <w:rsid w:val="00A9658D"/>
    <w:rsid w:val="00AA52B8"/>
    <w:rsid w:val="00AA6524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40EC9"/>
    <w:rsid w:val="00B53B56"/>
    <w:rsid w:val="00B54F46"/>
    <w:rsid w:val="00B65A13"/>
    <w:rsid w:val="00B724D7"/>
    <w:rsid w:val="00B75B71"/>
    <w:rsid w:val="00BA660C"/>
    <w:rsid w:val="00BA6C9D"/>
    <w:rsid w:val="00BB4787"/>
    <w:rsid w:val="00BC37FA"/>
    <w:rsid w:val="00BE45F2"/>
    <w:rsid w:val="00BE7004"/>
    <w:rsid w:val="00BF2E16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6241"/>
    <w:rsid w:val="00CB1A49"/>
    <w:rsid w:val="00CB2D15"/>
    <w:rsid w:val="00CB413E"/>
    <w:rsid w:val="00CB4CED"/>
    <w:rsid w:val="00CB5160"/>
    <w:rsid w:val="00CD2216"/>
    <w:rsid w:val="00CD4000"/>
    <w:rsid w:val="00CE5B5D"/>
    <w:rsid w:val="00CF7079"/>
    <w:rsid w:val="00D02040"/>
    <w:rsid w:val="00D0777D"/>
    <w:rsid w:val="00D135DD"/>
    <w:rsid w:val="00D32A27"/>
    <w:rsid w:val="00D37BCE"/>
    <w:rsid w:val="00D52B08"/>
    <w:rsid w:val="00D62BBE"/>
    <w:rsid w:val="00D71E6A"/>
    <w:rsid w:val="00D75663"/>
    <w:rsid w:val="00D812E2"/>
    <w:rsid w:val="00D92FCD"/>
    <w:rsid w:val="00D963A4"/>
    <w:rsid w:val="00DA0A39"/>
    <w:rsid w:val="00DA672F"/>
    <w:rsid w:val="00DB0995"/>
    <w:rsid w:val="00DC3C01"/>
    <w:rsid w:val="00DC6CF8"/>
    <w:rsid w:val="00E002F6"/>
    <w:rsid w:val="00E03D6D"/>
    <w:rsid w:val="00E1651F"/>
    <w:rsid w:val="00E21F19"/>
    <w:rsid w:val="00E24A21"/>
    <w:rsid w:val="00E256E1"/>
    <w:rsid w:val="00E35B34"/>
    <w:rsid w:val="00E41CF0"/>
    <w:rsid w:val="00E52799"/>
    <w:rsid w:val="00E6361B"/>
    <w:rsid w:val="00E64740"/>
    <w:rsid w:val="00E76040"/>
    <w:rsid w:val="00E859A1"/>
    <w:rsid w:val="00E91486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65CD"/>
    <w:rsid w:val="00F47E6F"/>
    <w:rsid w:val="00F5228C"/>
    <w:rsid w:val="00F54C72"/>
    <w:rsid w:val="00F625DD"/>
    <w:rsid w:val="00F65154"/>
    <w:rsid w:val="00F75376"/>
    <w:rsid w:val="00F75CB4"/>
    <w:rsid w:val="00F7707F"/>
    <w:rsid w:val="00F821FA"/>
    <w:rsid w:val="00F84B82"/>
    <w:rsid w:val="00F8537C"/>
    <w:rsid w:val="00FA6169"/>
    <w:rsid w:val="00FB5738"/>
    <w:rsid w:val="00FD1653"/>
    <w:rsid w:val="00FD3B5E"/>
    <w:rsid w:val="00FD62C6"/>
    <w:rsid w:val="00FE4CC9"/>
    <w:rsid w:val="00FE63FA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0B1F58"/>
  <w15:docId w15:val="{ED7564DD-EDC8-40D8-9A3D-32CAA29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Header">
    <w:name w:val="header"/>
    <w:basedOn w:val="Normal"/>
    <w:link w:val="HeaderChar"/>
    <w:unhideWhenUsed/>
    <w:rsid w:val="006D0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090A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6D0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090A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Vidović</cp:lastModifiedBy>
  <cp:revision>7</cp:revision>
  <cp:lastPrinted>2025-11-05T07:38:00Z</cp:lastPrinted>
  <dcterms:created xsi:type="dcterms:W3CDTF">2025-11-05T07:38:00Z</dcterms:created>
  <dcterms:modified xsi:type="dcterms:W3CDTF">2025-12-04T06:59:00Z</dcterms:modified>
</cp:coreProperties>
</file>